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05F" w:rsidRPr="0009005F" w:rsidRDefault="0009005F" w:rsidP="0009005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b/>
          <w:bCs/>
          <w:sz w:val="39"/>
        </w:rPr>
        <w:t>Охрана труда — система обеспечения безопасности жизни и здоровья работников в процессе трудовой деятельности</w:t>
      </w:r>
    </w:p>
    <w:p w:rsidR="0009005F" w:rsidRPr="0009005F" w:rsidRDefault="0009005F" w:rsidP="000900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005F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#ccc" stroked="f"/>
        </w:pict>
      </w:r>
    </w:p>
    <w:p w:rsidR="0009005F" w:rsidRPr="0009005F" w:rsidRDefault="0009005F" w:rsidP="0009005F">
      <w:pPr>
        <w:spacing w:before="150" w:after="0" w:line="240" w:lineRule="auto"/>
        <w:ind w:right="75"/>
        <w:jc w:val="center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ahoma" w:eastAsia="Times New Roman" w:hAnsi="Tahoma" w:cs="Tahoma"/>
          <w:b/>
          <w:bCs/>
          <w:sz w:val="20"/>
        </w:rPr>
        <w:t>   </w:t>
      </w:r>
      <w:r w:rsidRPr="0009005F">
        <w:rPr>
          <w:rFonts w:ascii="Times New Roman" w:eastAsia="Times New Roman" w:hAnsi="Times New Roman" w:cs="Times New Roman"/>
          <w:b/>
          <w:bCs/>
          <w:sz w:val="30"/>
        </w:rPr>
        <w:t>Главная задача ДОУ – охрана жизни и здоровья детей,</w:t>
      </w:r>
    </w:p>
    <w:p w:rsidR="0009005F" w:rsidRPr="0009005F" w:rsidRDefault="0009005F" w:rsidP="0009005F">
      <w:pPr>
        <w:spacing w:before="150" w:after="150" w:line="240" w:lineRule="auto"/>
        <w:jc w:val="center"/>
        <w:outlineLvl w:val="1"/>
        <w:rPr>
          <w:rFonts w:ascii="Tahoma" w:eastAsia="Times New Roman" w:hAnsi="Tahoma" w:cs="Tahoma"/>
          <w:b/>
          <w:bCs/>
          <w:sz w:val="21"/>
          <w:szCs w:val="21"/>
        </w:rPr>
      </w:pPr>
      <w:proofErr w:type="gramStart"/>
      <w:r w:rsidRPr="0009005F">
        <w:rPr>
          <w:rFonts w:ascii="Times New Roman" w:eastAsia="Times New Roman" w:hAnsi="Times New Roman" w:cs="Times New Roman"/>
          <w:b/>
          <w:bCs/>
          <w:sz w:val="30"/>
        </w:rPr>
        <w:t>зависящая</w:t>
      </w:r>
      <w:proofErr w:type="gramEnd"/>
      <w:r w:rsidRPr="0009005F">
        <w:rPr>
          <w:rFonts w:ascii="Times New Roman" w:eastAsia="Times New Roman" w:hAnsi="Times New Roman" w:cs="Times New Roman"/>
          <w:b/>
          <w:bCs/>
          <w:sz w:val="30"/>
        </w:rPr>
        <w:t xml:space="preserve"> от безопасных условий труда всех сотрудников ДОУ</w:t>
      </w:r>
    </w:p>
    <w:p w:rsidR="0009005F" w:rsidRPr="0009005F" w:rsidRDefault="0009005F" w:rsidP="0009005F">
      <w:pPr>
        <w:spacing w:before="150" w:after="0" w:line="240" w:lineRule="auto"/>
        <w:ind w:right="75"/>
        <w:jc w:val="both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ahoma" w:eastAsia="Times New Roman" w:hAnsi="Tahoma" w:cs="Tahoma"/>
          <w:b/>
          <w:bCs/>
          <w:sz w:val="20"/>
        </w:rPr>
        <w:t>     </w:t>
      </w:r>
      <w:r w:rsidRPr="0009005F">
        <w:rPr>
          <w:rFonts w:ascii="Times New Roman" w:eastAsia="Times New Roman" w:hAnsi="Times New Roman" w:cs="Times New Roman"/>
          <w:b/>
          <w:bCs/>
          <w:sz w:val="27"/>
        </w:rPr>
        <w:t>     </w:t>
      </w:r>
    </w:p>
    <w:p w:rsidR="0009005F" w:rsidRPr="0009005F" w:rsidRDefault="0009005F" w:rsidP="0009005F">
      <w:pPr>
        <w:spacing w:line="240" w:lineRule="auto"/>
        <w:jc w:val="both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         Вопрос организации охраны труда, личной безопасности обучающихся и работников является одним 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наиболее важных и сложных. Комплекс мероприятий в области охраны труда подразумевает создание безопасных условий пребывания школьников и персонала, соблюдение санитарно-гигиенического режима, мер противопожарной и </w:t>
      </w:r>
      <w:proofErr w:type="spell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электробезопасности</w:t>
      </w:r>
      <w:proofErr w:type="spell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обучение безопасному поведению, знанию норм и правил охраны труда, ведение обязательной документации, определяемой номенклатурой дел и многое другое.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ОСНОВНЫЕ ПОНЯТИЯ ОХРАНЫ ТРУДА</w:t>
      </w:r>
    </w:p>
    <w:p w:rsidR="0009005F" w:rsidRPr="0009005F" w:rsidRDefault="0009005F" w:rsidP="0009005F">
      <w:pPr>
        <w:numPr>
          <w:ilvl w:val="0"/>
          <w:numId w:val="1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Условия труда - совокупность факторов производственной среды и трудового процесса, оказывающих влияние на работоспособность и здоровье работника. (ТК РФ)</w:t>
      </w:r>
    </w:p>
    <w:p w:rsidR="0009005F" w:rsidRPr="0009005F" w:rsidRDefault="0009005F" w:rsidP="0009005F">
      <w:pPr>
        <w:numPr>
          <w:ilvl w:val="0"/>
          <w:numId w:val="1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Вредный производственный фактор - производственный фактор, воздействие которого на работника может привести к его заболеванию. (ТК РФ)</w:t>
      </w:r>
    </w:p>
    <w:p w:rsidR="0009005F" w:rsidRPr="0009005F" w:rsidRDefault="0009005F" w:rsidP="0009005F">
      <w:pPr>
        <w:numPr>
          <w:ilvl w:val="0"/>
          <w:numId w:val="1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Безопасные условия труда - условия труда, при которых воздействие на работающих вредных и (или) опасных производственных факторов исключено либо уровни их воздействия не превышают установленных нормативов.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(ТК РФ)</w:t>
      </w:r>
    </w:p>
    <w:p w:rsidR="0009005F" w:rsidRPr="0009005F" w:rsidRDefault="0009005F" w:rsidP="0009005F">
      <w:pPr>
        <w:numPr>
          <w:ilvl w:val="0"/>
          <w:numId w:val="1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Рабочее место 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 (ТК РФ)</w:t>
      </w:r>
    </w:p>
    <w:p w:rsidR="0009005F" w:rsidRPr="0009005F" w:rsidRDefault="0009005F" w:rsidP="0009005F">
      <w:pPr>
        <w:numPr>
          <w:ilvl w:val="0"/>
          <w:numId w:val="1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Средства индивидуальной и коллективной защиты работников - технические средства, используемые для предотвращения или уменьшения воздействия на работников вредных и (или) опасных производственных факторов, а также для защиты от загрязнения. (ТК РФ)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ТРЕБОВАНИЯ ОХРАНЫ ТРУДА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   Законодательство РФ об охране труда определило требования по обеспечению прав человека на здоровье и безопасные условия труда.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      В ст. 212 Трудового кодекса РФ обязанности по обеспечению безопасных условий и охраны труда возлагаются на работодателя.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Calibri" w:eastAsia="Times New Roman" w:hAnsi="Calibri" w:cs="Tahoma"/>
          <w:shd w:val="clear" w:color="auto" w:fill="FFFFFF"/>
        </w:rPr>
        <w:t>     </w:t>
      </w: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Работодатель обязан обеспечить:</w:t>
      </w:r>
    </w:p>
    <w:p w:rsidR="0009005F" w:rsidRPr="0009005F" w:rsidRDefault="0009005F" w:rsidP="0009005F">
      <w:pPr>
        <w:numPr>
          <w:ilvl w:val="0"/>
          <w:numId w:val="2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безопасность работников при эксплуатации зданий, сооружений, оборудования, осуществлении технологических процессов, а также применяемых в производстве инструментов, сырья и материалов;</w:t>
      </w:r>
    </w:p>
    <w:p w:rsidR="0009005F" w:rsidRPr="0009005F" w:rsidRDefault="0009005F" w:rsidP="0009005F">
      <w:pPr>
        <w:numPr>
          <w:ilvl w:val="0"/>
          <w:numId w:val="2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применение прошедших обязательную сертификацию средств индивидуальной и коллективной защиты работников;</w:t>
      </w:r>
    </w:p>
    <w:p w:rsidR="0009005F" w:rsidRPr="0009005F" w:rsidRDefault="0009005F" w:rsidP="0009005F">
      <w:pPr>
        <w:numPr>
          <w:ilvl w:val="0"/>
          <w:numId w:val="2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соответствующие требованиям охраны труда условия труда на каждом рабочем месте;</w:t>
      </w:r>
    </w:p>
    <w:p w:rsidR="0009005F" w:rsidRPr="0009005F" w:rsidRDefault="0009005F" w:rsidP="0009005F">
      <w:pPr>
        <w:numPr>
          <w:ilvl w:val="0"/>
          <w:numId w:val="2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09005F" w:rsidRPr="0009005F" w:rsidRDefault="0009005F" w:rsidP="0009005F">
      <w:pPr>
        <w:numPr>
          <w:ilvl w:val="0"/>
          <w:numId w:val="2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приобретение и выдачу за счет собственных средств специальной одежды, специальной обуви и других средств индивидуальной защиты, смывающих и обезвреживающих средств,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или 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связанных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загрязнением;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ТРЕБОВАНИЯ ОХРАНЫ ТРУДА</w:t>
      </w:r>
    </w:p>
    <w:p w:rsidR="0009005F" w:rsidRPr="0009005F" w:rsidRDefault="0009005F" w:rsidP="0009005F">
      <w:pPr>
        <w:numPr>
          <w:ilvl w:val="0"/>
          <w:numId w:val="3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обучение безопасным методам и приемам выполнения работ и оказанию первой 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помощи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пострадавшим на производстве, проведение инструктажа по охране труда, стажировки на рабочем месте и проверки знания требований охраны труда;</w:t>
      </w:r>
    </w:p>
    <w:p w:rsidR="0009005F" w:rsidRPr="0009005F" w:rsidRDefault="0009005F" w:rsidP="0009005F">
      <w:pPr>
        <w:numPr>
          <w:ilvl w:val="0"/>
          <w:numId w:val="3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труда;</w:t>
      </w:r>
    </w:p>
    <w:p w:rsidR="0009005F" w:rsidRPr="0009005F" w:rsidRDefault="0009005F" w:rsidP="0009005F">
      <w:pPr>
        <w:numPr>
          <w:ilvl w:val="0"/>
          <w:numId w:val="3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организацию 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контроля за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 и так далее.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Обязанности работника в области охраны труда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В соответствии со ст. 214 ТК РФ работник обязан:</w:t>
      </w:r>
    </w:p>
    <w:p w:rsidR="0009005F" w:rsidRPr="0009005F" w:rsidRDefault="0009005F" w:rsidP="0009005F">
      <w:pPr>
        <w:numPr>
          <w:ilvl w:val="0"/>
          <w:numId w:val="4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соблюдать требования по охране труда;</w:t>
      </w:r>
    </w:p>
    <w:p w:rsidR="0009005F" w:rsidRPr="0009005F" w:rsidRDefault="0009005F" w:rsidP="0009005F">
      <w:pPr>
        <w:numPr>
          <w:ilvl w:val="0"/>
          <w:numId w:val="4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правильно применять средства индивидуальной и коллективной защиты;</w:t>
      </w:r>
    </w:p>
    <w:p w:rsidR="0009005F" w:rsidRPr="0009005F" w:rsidRDefault="0009005F" w:rsidP="0009005F">
      <w:pPr>
        <w:numPr>
          <w:ilvl w:val="0"/>
          <w:numId w:val="4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проходить обучение безопасным методам и приемам выполнения работ, инструктаж по охране труда, стажировку на рабочем месте и проверку знаний требований охраны труда;</w:t>
      </w:r>
    </w:p>
    <w:p w:rsidR="0009005F" w:rsidRPr="0009005F" w:rsidRDefault="0009005F" w:rsidP="0009005F">
      <w:pPr>
        <w:numPr>
          <w:ilvl w:val="0"/>
          <w:numId w:val="4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 на производстве или об ухудшении состояния здоровья, в том числе о проявлении признаков острого профессионального заболевания (отравления);</w:t>
      </w:r>
    </w:p>
    <w:p w:rsidR="0009005F" w:rsidRPr="0009005F" w:rsidRDefault="0009005F" w:rsidP="0009005F">
      <w:pPr>
        <w:numPr>
          <w:ilvl w:val="0"/>
          <w:numId w:val="4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проходить обязательные предварительные (при поступлении на работу) и периодические осмотры.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Основной целью охраны труда в нашем ДОУ (детском дошкольном учреждении), как и в любой другой организации, является сохранение жизни и здоровья работников и воспитанников. Кроме того, во многих случаях невозможно разграничить безопасность детей и персонала.  Поэтому к охране труда в ДОУ относятся очень  внимательно.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​В 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нашем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ДОУ эта проблема определяется несколькими направлениями:</w:t>
      </w:r>
    </w:p>
    <w:p w:rsidR="0009005F" w:rsidRPr="0009005F" w:rsidRDefault="0009005F" w:rsidP="0009005F">
      <w:pPr>
        <w:numPr>
          <w:ilvl w:val="0"/>
          <w:numId w:val="5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обеспечение охраны труда работников ДОУ;</w:t>
      </w:r>
    </w:p>
    <w:p w:rsidR="0009005F" w:rsidRPr="0009005F" w:rsidRDefault="0009005F" w:rsidP="0009005F">
      <w:pPr>
        <w:numPr>
          <w:ilvl w:val="0"/>
          <w:numId w:val="5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обеспечение охраны жизни и здоровья воспитанников (пожарная безопасность, безопасность в быту, личная  безопасность, профилактика детского дорожно-транспортного травматизма)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;</w:t>
      </w:r>
      <w:proofErr w:type="gramEnd"/>
    </w:p>
    <w:p w:rsidR="0009005F" w:rsidRPr="0009005F" w:rsidRDefault="0009005F" w:rsidP="0009005F">
      <w:pPr>
        <w:numPr>
          <w:ilvl w:val="0"/>
          <w:numId w:val="5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пожарная безопасность;</w:t>
      </w:r>
    </w:p>
    <w:p w:rsidR="0009005F" w:rsidRPr="0009005F" w:rsidRDefault="0009005F" w:rsidP="0009005F">
      <w:pPr>
        <w:numPr>
          <w:ilvl w:val="0"/>
          <w:numId w:val="5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гражданская оборона;</w:t>
      </w:r>
    </w:p>
    <w:p w:rsidR="0009005F" w:rsidRPr="0009005F" w:rsidRDefault="0009005F" w:rsidP="0009005F">
      <w:pPr>
        <w:numPr>
          <w:ilvl w:val="0"/>
          <w:numId w:val="5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предупреждение и ликвидация чрезвычайных ситуаций;</w:t>
      </w:r>
    </w:p>
    <w:p w:rsidR="0009005F" w:rsidRPr="0009005F" w:rsidRDefault="0009005F" w:rsidP="0009005F">
      <w:pPr>
        <w:numPr>
          <w:ilvl w:val="0"/>
          <w:numId w:val="5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антитеррористическая защита.   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Пакет документов по охране труда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Основа для разработки  документов по охране труда в ДОУ:</w:t>
      </w:r>
    </w:p>
    <w:p w:rsidR="0009005F" w:rsidRPr="0009005F" w:rsidRDefault="0009005F" w:rsidP="0009005F">
      <w:pPr>
        <w:numPr>
          <w:ilvl w:val="0"/>
          <w:numId w:val="6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Трудовой кодекс РФ, в котором вопросам охраны труда посвящен X раздел. Специфика работы непосредственно сотрудников дошкольного  учреждения отражается в гл. 52 ТК РФ, регулирующей деятельность педагогических работников.</w:t>
      </w:r>
    </w:p>
    <w:p w:rsidR="0009005F" w:rsidRPr="0009005F" w:rsidRDefault="0009005F" w:rsidP="0009005F">
      <w:pPr>
        <w:numPr>
          <w:ilvl w:val="0"/>
          <w:numId w:val="6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Ряд норм по охране труда содержится в Федеральном законе от 29 декабря 2012 г. № 273¬ФЗ «Об образовании в Российской Федерации». </w:t>
      </w:r>
    </w:p>
    <w:p w:rsidR="0009005F" w:rsidRPr="0009005F" w:rsidRDefault="0009005F" w:rsidP="0009005F">
      <w:pPr>
        <w:numPr>
          <w:ilvl w:val="0"/>
          <w:numId w:val="6"/>
        </w:numPr>
        <w:spacing w:line="240" w:lineRule="auto"/>
        <w:ind w:left="450" w:right="75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Отдельные нормы охраны труда в ДОУ отражаются: 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 в Федеральном законе от 21 декабря 1994 г. № 69¬ФЗ «О пожарной безопасности».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 Федеральном законе от 30 декабря 2009 г. № 384¬ФЗ «Технический регламент о безопасности зданий и сооружений».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в Федеральном законе от 28 декабря 2013 г. № 426¬ФЗ «О специальной оценке условий труда»,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в многочисленных приказах федеральных органов исполнительной власти, </w:t>
      </w:r>
      <w:proofErr w:type="spell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ГОСТах</w:t>
      </w:r>
      <w:proofErr w:type="spell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СанПинах</w:t>
      </w:r>
      <w:proofErr w:type="spell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 На основании всех этих документов разработаны инструкции по охране труда для  всех сотрудников ДОУ(102 инструкции), а также инструкции для определенных видов работ.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Основой работы в направлении охраны труда является коллективный договор между трудовым коллективом и администрацией ДОУ/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     Заведующий ДОУ – </w:t>
      </w:r>
      <w:proofErr w:type="spell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Филизнова</w:t>
      </w:r>
      <w:proofErr w:type="spell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Вера Владимировна решает вопросы охраны труда комплексно, опираясь на знания и опыт, обеспечивая  безопасность образовательного процесса, безопасную эксплуатацию коммуникаций и оборудования. Своим приказом она назначает ответственных за соблюдение норм охраны труда в каждом помещении учреждения.  </w:t>
      </w: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    Инструкция по охране труда для воспитателей ДОУ гласит, что воспитателями могут работать лица не моложе 18 лет, имеющие среднее или высшее профессиональное образование, прошедшие медосмотр и инструктаж по охране труда.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Чтобы труд воспитателей был безопасным,  регулярно проводятся  техосмотры здания и оборудования ДОУ, проверяется  наличие аптечек и их своевременная комплектация.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 Сотрудники знают правила поведения во время пожара</w:t>
      </w:r>
      <w:proofErr w:type="gramStart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обо всех несчастных случаях они  немедленно сообщают заведующему или его заместителю.</w:t>
      </w:r>
    </w:p>
    <w:p w:rsidR="0009005F" w:rsidRPr="0009005F" w:rsidRDefault="0009005F" w:rsidP="0009005F">
      <w:pPr>
        <w:spacing w:line="240" w:lineRule="auto"/>
        <w:rPr>
          <w:rFonts w:ascii="Tahoma" w:eastAsia="Times New Roman" w:hAnsi="Tahoma" w:cs="Tahoma"/>
          <w:sz w:val="20"/>
          <w:szCs w:val="20"/>
        </w:rPr>
      </w:pPr>
      <w:r w:rsidRPr="0009005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  Схожими инструкциями в своей работе руководствуются учитель логопед, музыкальный руководитель, инструктор по физкультуре, уборщик служебных помещений и другие сотрудники ДОУ. Заведующий  утверждает все эти инструкции своими приказами, а сотрудники – знакомятся с ними при поступлении на соответствующую должность или перед допуском к соответствующему виду деятельности.</w:t>
      </w:r>
    </w:p>
    <w:p w:rsidR="00886AA3" w:rsidRPr="0009005F" w:rsidRDefault="00886AA3"/>
    <w:sectPr w:rsidR="00886AA3" w:rsidRPr="00090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52CF5"/>
    <w:multiLevelType w:val="multilevel"/>
    <w:tmpl w:val="8ABAA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792318"/>
    <w:multiLevelType w:val="multilevel"/>
    <w:tmpl w:val="F4CCF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166D63"/>
    <w:multiLevelType w:val="multilevel"/>
    <w:tmpl w:val="9AC29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14C3122"/>
    <w:multiLevelType w:val="multilevel"/>
    <w:tmpl w:val="42FE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0BB4435"/>
    <w:multiLevelType w:val="multilevel"/>
    <w:tmpl w:val="F1AC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66224B"/>
    <w:multiLevelType w:val="multilevel"/>
    <w:tmpl w:val="ABCEB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005F"/>
    <w:rsid w:val="0009005F"/>
    <w:rsid w:val="0088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900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9005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9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900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0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1122</Words>
  <Characters>6402</Characters>
  <Application>Microsoft Office Word</Application>
  <DocSecurity>0</DocSecurity>
  <Lines>53</Lines>
  <Paragraphs>15</Paragraphs>
  <ScaleCrop>false</ScaleCrop>
  <Company>Reanimator Extreme Edition</Company>
  <LinksUpToDate>false</LinksUpToDate>
  <CharactersWithSpaces>7509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2</cp:revision>
  <dcterms:created xsi:type="dcterms:W3CDTF">2022-06-22T11:39:00Z</dcterms:created>
  <dcterms:modified xsi:type="dcterms:W3CDTF">2022-06-22T11:40:00Z</dcterms:modified>
</cp:coreProperties>
</file>